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B7" w:rsidRPr="00713813" w:rsidRDefault="00DE0B52" w:rsidP="00462DB7">
      <w:pPr>
        <w:jc w:val="center"/>
        <w:rPr>
          <w:rFonts w:ascii="Arial" w:hAnsi="Arial" w:cs="Arial"/>
          <w:b/>
          <w:sz w:val="28"/>
          <w:szCs w:val="28"/>
        </w:rPr>
      </w:pPr>
      <w:r w:rsidRPr="00713813">
        <w:rPr>
          <w:rFonts w:ascii="Arial" w:hAnsi="Arial" w:cs="Arial"/>
          <w:b/>
          <w:sz w:val="28"/>
          <w:szCs w:val="28"/>
        </w:rPr>
        <w:t>PLANNING DEPARTMENT</w:t>
      </w:r>
      <w:r w:rsidR="00462DB7" w:rsidRPr="00713813">
        <w:rPr>
          <w:rFonts w:ascii="Arial" w:hAnsi="Arial" w:cs="Arial"/>
          <w:b/>
          <w:sz w:val="28"/>
          <w:szCs w:val="28"/>
        </w:rPr>
        <w:t>, DDA</w:t>
      </w:r>
    </w:p>
    <w:p w:rsidR="00462DB7" w:rsidRPr="00713813" w:rsidRDefault="00462DB7" w:rsidP="00462DB7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713813">
        <w:rPr>
          <w:rFonts w:ascii="Arial" w:hAnsi="Arial" w:cs="Arial"/>
          <w:b/>
          <w:bCs/>
          <w:sz w:val="24"/>
        </w:rPr>
        <w:t xml:space="preserve"> Details of the Approval of Layouts/ Schemes/ Projects, </w:t>
      </w:r>
    </w:p>
    <w:p w:rsidR="00462DB7" w:rsidRPr="00713813" w:rsidRDefault="009246E2" w:rsidP="00462DB7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Zone</w:t>
      </w:r>
      <w:r w:rsidR="0010079D" w:rsidRPr="00713813">
        <w:rPr>
          <w:rFonts w:ascii="Arial" w:hAnsi="Arial" w:cs="Arial"/>
          <w:b/>
          <w:bCs/>
          <w:sz w:val="24"/>
        </w:rPr>
        <w:t>-H</w:t>
      </w:r>
      <w:r w:rsidR="00BA07CC" w:rsidRPr="00713813">
        <w:rPr>
          <w:rFonts w:ascii="Arial" w:hAnsi="Arial" w:cs="Arial"/>
          <w:b/>
          <w:bCs/>
          <w:sz w:val="24"/>
        </w:rPr>
        <w:t xml:space="preserve"> ( Rohini Planning Office</w:t>
      </w:r>
      <w:r w:rsidR="00462DB7" w:rsidRPr="00713813">
        <w:rPr>
          <w:rFonts w:ascii="Arial" w:hAnsi="Arial" w:cs="Arial"/>
          <w:b/>
          <w:bCs/>
          <w:sz w:val="24"/>
        </w:rPr>
        <w:t xml:space="preserve">) </w:t>
      </w:r>
    </w:p>
    <w:p w:rsidR="00462DB7" w:rsidRDefault="00462DB7" w:rsidP="00462DB7">
      <w:pPr>
        <w:jc w:val="center"/>
        <w:rPr>
          <w:rFonts w:ascii="Arial" w:hAnsi="Arial" w:cs="Arial"/>
        </w:rPr>
      </w:pPr>
      <w:r w:rsidRPr="00713813">
        <w:rPr>
          <w:rFonts w:ascii="Arial" w:hAnsi="Arial" w:cs="Arial"/>
        </w:rPr>
        <w:t>(This does not include Layout/ Scheme/ Proj</w:t>
      </w:r>
      <w:r w:rsidR="0010079D" w:rsidRPr="00713813">
        <w:rPr>
          <w:rFonts w:ascii="Arial" w:hAnsi="Arial" w:cs="Arial"/>
        </w:rPr>
        <w:t xml:space="preserve">ects of HUPW and Landscape </w:t>
      </w:r>
      <w:proofErr w:type="spellStart"/>
      <w:r w:rsidR="0010079D" w:rsidRPr="00713813">
        <w:rPr>
          <w:rFonts w:ascii="Arial" w:hAnsi="Arial" w:cs="Arial"/>
        </w:rPr>
        <w:t>Deptt</w:t>
      </w:r>
      <w:proofErr w:type="spellEnd"/>
      <w:r w:rsidR="0010079D" w:rsidRPr="00713813">
        <w:rPr>
          <w:rFonts w:ascii="Arial" w:hAnsi="Arial" w:cs="Arial"/>
        </w:rPr>
        <w:t>.</w:t>
      </w:r>
      <w:r w:rsidRPr="00713813">
        <w:rPr>
          <w:rFonts w:ascii="Arial" w:hAnsi="Arial" w:cs="Arial"/>
        </w:rPr>
        <w:t xml:space="preserve"> of DDA)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3263"/>
        <w:gridCol w:w="1134"/>
        <w:gridCol w:w="1418"/>
        <w:gridCol w:w="1416"/>
        <w:gridCol w:w="1420"/>
      </w:tblGrid>
      <w:tr w:rsidR="00462DB7" w:rsidRPr="00713813" w:rsidTr="00421620">
        <w:tc>
          <w:tcPr>
            <w:tcW w:w="813" w:type="dxa"/>
            <w:shd w:val="clear" w:color="auto" w:fill="auto"/>
            <w:vAlign w:val="center"/>
          </w:tcPr>
          <w:p w:rsidR="00462DB7" w:rsidRPr="00713813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13813">
              <w:rPr>
                <w:rFonts w:ascii="Arial" w:hAnsi="Arial" w:cs="Arial"/>
                <w:b/>
                <w:bCs/>
              </w:rPr>
              <w:t>S. No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62DB7" w:rsidRPr="00713813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13813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DB7" w:rsidRPr="00713813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13813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DB7" w:rsidRPr="00713813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13813">
              <w:rPr>
                <w:rFonts w:ascii="Arial" w:hAnsi="Arial" w:cs="Arial"/>
                <w:b/>
                <w:bCs/>
              </w:rPr>
              <w:t>Date of Screening Committee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62DB7" w:rsidRPr="00713813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13813">
              <w:rPr>
                <w:rFonts w:ascii="Arial" w:hAnsi="Arial" w:cs="Arial"/>
                <w:b/>
                <w:bCs/>
              </w:rPr>
              <w:t>No. of the Screening Committee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62DB7" w:rsidRPr="00713813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13813">
              <w:rPr>
                <w:rFonts w:ascii="Arial" w:hAnsi="Arial" w:cs="Arial"/>
                <w:b/>
                <w:bCs/>
              </w:rPr>
              <w:t>Remarks</w:t>
            </w:r>
          </w:p>
        </w:tc>
      </w:tr>
      <w:tr w:rsidR="00421620" w:rsidRPr="00713813" w:rsidTr="00421620">
        <w:tc>
          <w:tcPr>
            <w:tcW w:w="813" w:type="dxa"/>
            <w:shd w:val="clear" w:color="auto" w:fill="auto"/>
            <w:vAlign w:val="center"/>
          </w:tcPr>
          <w:p w:rsidR="00421620" w:rsidRDefault="0042162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21620" w:rsidRDefault="0042162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Sub Division Plan of LS/OCF Vacant Plot in Pocket- A-2 &amp; A-3 behind Existing Sr. Sec. School, Sector-III, Rohini, Ph-I &amp;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620" w:rsidRDefault="004216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620" w:rsidRDefault="004216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22.02.2017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1620" w:rsidRDefault="004216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347th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21620" w:rsidRDefault="004216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</w:t>
            </w:r>
          </w:p>
        </w:tc>
      </w:tr>
      <w:tr w:rsidR="00421620" w:rsidRPr="00713813" w:rsidTr="00421620">
        <w:tc>
          <w:tcPr>
            <w:tcW w:w="813" w:type="dxa"/>
            <w:shd w:val="clear" w:color="auto" w:fill="auto"/>
            <w:vAlign w:val="center"/>
          </w:tcPr>
          <w:p w:rsidR="00421620" w:rsidRDefault="0042162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21620" w:rsidRDefault="0042162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Alternative site for Multipurpose Community Hall from Pocket-A-1, Sector-VIII, Rohini, Ph.-I &amp; II- Modification in Layout plan.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620" w:rsidRDefault="004216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38:2017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620" w:rsidRDefault="004216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13.04.2017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1620" w:rsidRDefault="004216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349th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21620" w:rsidRDefault="004216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</w:t>
            </w:r>
          </w:p>
        </w:tc>
      </w:tr>
      <w:tr w:rsidR="00421620" w:rsidRPr="00713813" w:rsidTr="00421620">
        <w:tc>
          <w:tcPr>
            <w:tcW w:w="813" w:type="dxa"/>
            <w:shd w:val="clear" w:color="auto" w:fill="auto"/>
            <w:vAlign w:val="center"/>
          </w:tcPr>
          <w:p w:rsidR="00421620" w:rsidRDefault="0042162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21620" w:rsidRDefault="0042162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Utilisation of vacant DDA land for development of Park at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Khasra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No.-123 in village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Rithala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, Sector-V, Rohini, Phase-I &amp;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620" w:rsidRDefault="004216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85:2017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620" w:rsidRDefault="004216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21.07.2017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1620" w:rsidRDefault="004216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352th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21620" w:rsidRDefault="004216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</w:t>
            </w:r>
          </w:p>
        </w:tc>
      </w:tr>
    </w:tbl>
    <w:p w:rsidR="007D7ED4" w:rsidRDefault="007D7ED4"/>
    <w:sectPr w:rsidR="007D7ED4" w:rsidSect="00BE5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2DB7"/>
    <w:rsid w:val="000822B4"/>
    <w:rsid w:val="0010079D"/>
    <w:rsid w:val="0018722F"/>
    <w:rsid w:val="001F6D59"/>
    <w:rsid w:val="0024043A"/>
    <w:rsid w:val="00252B4C"/>
    <w:rsid w:val="002F2268"/>
    <w:rsid w:val="00421620"/>
    <w:rsid w:val="0042771B"/>
    <w:rsid w:val="00462DB7"/>
    <w:rsid w:val="004B70E1"/>
    <w:rsid w:val="00520A10"/>
    <w:rsid w:val="00586F93"/>
    <w:rsid w:val="00654637"/>
    <w:rsid w:val="00713813"/>
    <w:rsid w:val="007D6C9A"/>
    <w:rsid w:val="007D7ED4"/>
    <w:rsid w:val="007E0C73"/>
    <w:rsid w:val="00816EA5"/>
    <w:rsid w:val="009246E2"/>
    <w:rsid w:val="00952F22"/>
    <w:rsid w:val="009E489D"/>
    <w:rsid w:val="00A92622"/>
    <w:rsid w:val="00BA07CC"/>
    <w:rsid w:val="00BE5EB0"/>
    <w:rsid w:val="00CC1861"/>
    <w:rsid w:val="00DE0B52"/>
    <w:rsid w:val="00FA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B7"/>
    <w:rPr>
      <w:rFonts w:ascii="Calibri" w:eastAsia="Times New Roman" w:hAnsi="Calibri" w:cs="Mangal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B7"/>
    <w:rPr>
      <w:rFonts w:ascii="Calibri" w:eastAsia="Times New Roman" w:hAnsi="Calibri" w:cs="Mangal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DDA</cp:lastModifiedBy>
  <cp:revision>29</cp:revision>
  <dcterms:created xsi:type="dcterms:W3CDTF">2014-06-26T08:59:00Z</dcterms:created>
  <dcterms:modified xsi:type="dcterms:W3CDTF">2017-10-03T05:06:00Z</dcterms:modified>
</cp:coreProperties>
</file>